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0B52CA">
        <w:trPr>
          <w:jc w:val="center"/>
        </w:trPr>
        <w:tc>
          <w:tcPr>
            <w:tcW w:w="3794" w:type="dxa"/>
          </w:tcPr>
          <w:p w:rsidR="00F373E0" w:rsidRDefault="005B063B" w:rsidP="000B52CA">
            <w:pPr>
              <w:pStyle w:val="20"/>
            </w:pPr>
            <w:r>
              <w:t>Администрация</w:t>
            </w:r>
            <w:r w:rsidR="000B52CA">
              <w:t xml:space="preserve"> муниципального </w:t>
            </w:r>
          </w:p>
          <w:p w:rsidR="000B52CA" w:rsidRDefault="000B52CA" w:rsidP="000B52CA">
            <w:pPr>
              <w:pStyle w:val="20"/>
            </w:pPr>
            <w:r>
              <w:t>образования «Город Майкоп»</w:t>
            </w:r>
          </w:p>
          <w:p w:rsidR="000B52CA" w:rsidRDefault="000B52CA" w:rsidP="000B52C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0B52CA" w:rsidRPr="003A470F" w:rsidRDefault="00F24685" w:rsidP="000B52C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0B52C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C367E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</w:p>
          <w:p w:rsidR="00BC367E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«Къалэу Мыекъуапэ»</w:t>
            </w:r>
          </w:p>
          <w:p w:rsidR="000B52CA" w:rsidRDefault="000B52CA" w:rsidP="000B5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5B063B">
              <w:rPr>
                <w:b/>
                <w:sz w:val="22"/>
              </w:rPr>
              <w:t>и Администрацие</w:t>
            </w:r>
          </w:p>
          <w:p w:rsidR="000B52CA" w:rsidRDefault="000B52CA" w:rsidP="000B52CA">
            <w:pPr>
              <w:pStyle w:val="3"/>
            </w:pPr>
          </w:p>
        </w:tc>
      </w:tr>
      <w:tr w:rsidR="000B52CA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0B52CA" w:rsidRDefault="000B52CA" w:rsidP="000B52CA">
            <w:pPr>
              <w:jc w:val="center"/>
              <w:rPr>
                <w:b/>
                <w:sz w:val="16"/>
              </w:rPr>
            </w:pPr>
          </w:p>
        </w:tc>
      </w:tr>
    </w:tbl>
    <w:p w:rsidR="0090668F" w:rsidRDefault="0090668F">
      <w:pPr>
        <w:rPr>
          <w:b/>
        </w:rPr>
      </w:pPr>
    </w:p>
    <w:p w:rsidR="0090668F" w:rsidRDefault="00DF7D77">
      <w:pPr>
        <w:pStyle w:val="2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</w:t>
      </w:r>
      <w:r w:rsidR="0090668F">
        <w:rPr>
          <w:rFonts w:ascii="Times New Roman" w:hAnsi="Times New Roman"/>
          <w:sz w:val="32"/>
        </w:rPr>
        <w:t xml:space="preserve"> Е Н И Е</w:t>
      </w:r>
    </w:p>
    <w:p w:rsidR="0090668F" w:rsidRDefault="0090668F">
      <w:pPr>
        <w:jc w:val="center"/>
        <w:rPr>
          <w:b/>
        </w:rPr>
      </w:pPr>
    </w:p>
    <w:p w:rsidR="0090668F" w:rsidRPr="00274904" w:rsidRDefault="0090668F">
      <w:pPr>
        <w:jc w:val="center"/>
        <w:rPr>
          <w:u w:val="single"/>
        </w:rPr>
      </w:pPr>
      <w:r>
        <w:t xml:space="preserve">от </w:t>
      </w:r>
      <w:r w:rsidR="00274904">
        <w:t xml:space="preserve"> </w:t>
      </w:r>
      <w:r w:rsidR="00274904" w:rsidRPr="00274904">
        <w:rPr>
          <w:u w:val="single"/>
        </w:rPr>
        <w:t>30.01.</w:t>
      </w:r>
      <w:r w:rsidRPr="00274904">
        <w:rPr>
          <w:u w:val="single"/>
        </w:rPr>
        <w:t>20</w:t>
      </w:r>
      <w:r w:rsidR="00274904" w:rsidRPr="00274904">
        <w:rPr>
          <w:u w:val="single"/>
        </w:rPr>
        <w:t xml:space="preserve">13 </w:t>
      </w:r>
      <w:r w:rsidRPr="00274904">
        <w:rPr>
          <w:u w:val="single"/>
        </w:rPr>
        <w:t xml:space="preserve">г.    № </w:t>
      </w:r>
      <w:r w:rsidR="00274904" w:rsidRPr="00274904">
        <w:rPr>
          <w:u w:val="single"/>
        </w:rPr>
        <w:t>46</w:t>
      </w:r>
    </w:p>
    <w:p w:rsidR="0090668F" w:rsidRDefault="0090668F">
      <w:pPr>
        <w:jc w:val="center"/>
      </w:pPr>
      <w:r>
        <w:t xml:space="preserve">г. Майкоп  </w:t>
      </w:r>
    </w:p>
    <w:p w:rsidR="00D86CB4" w:rsidRDefault="00D86CB4" w:rsidP="00D86CB4">
      <w:pPr>
        <w:jc w:val="center"/>
        <w:rPr>
          <w:b/>
        </w:rPr>
      </w:pPr>
      <w:bookmarkStart w:id="0" w:name="_GoBack"/>
      <w:bookmarkEnd w:id="0"/>
    </w:p>
    <w:p w:rsidR="004855AE" w:rsidRDefault="004855AE" w:rsidP="00D86CB4">
      <w:pPr>
        <w:jc w:val="center"/>
        <w:rPr>
          <w:b/>
        </w:rPr>
      </w:pPr>
    </w:p>
    <w:p w:rsidR="004855AE" w:rsidRDefault="004855AE" w:rsidP="00D86CB4">
      <w:pPr>
        <w:jc w:val="center"/>
        <w:rPr>
          <w:b/>
        </w:rPr>
      </w:pPr>
    </w:p>
    <w:p w:rsidR="0088734A" w:rsidRDefault="00D86CB4" w:rsidP="00D86CB4">
      <w:pPr>
        <w:jc w:val="center"/>
        <w:rPr>
          <w:b/>
        </w:rPr>
      </w:pPr>
      <w:r w:rsidRPr="00D86CB4">
        <w:rPr>
          <w:b/>
        </w:rPr>
        <w:t xml:space="preserve">Об утверждении Положения об организации и осуществлении муниципального </w:t>
      </w:r>
      <w:proofErr w:type="gramStart"/>
      <w:r w:rsidRPr="00D86CB4">
        <w:rPr>
          <w:b/>
        </w:rPr>
        <w:t>контроля за</w:t>
      </w:r>
      <w:proofErr w:type="gramEnd"/>
      <w:r w:rsidRPr="00D86CB4">
        <w:rPr>
          <w:b/>
        </w:rPr>
        <w:t xml:space="preserve"> сохранностью автомобильных дорог местного значения в границах муниципального образования</w:t>
      </w:r>
    </w:p>
    <w:p w:rsidR="00476D93" w:rsidRPr="00D86CB4" w:rsidRDefault="00D86CB4" w:rsidP="00D86CB4">
      <w:pPr>
        <w:jc w:val="center"/>
        <w:rPr>
          <w:b/>
        </w:rPr>
      </w:pPr>
      <w:r w:rsidRPr="00D86CB4">
        <w:rPr>
          <w:b/>
        </w:rPr>
        <w:t xml:space="preserve"> «Город Майкоп»</w:t>
      </w:r>
    </w:p>
    <w:p w:rsidR="00D86CB4" w:rsidRDefault="00D86CB4" w:rsidP="00476D93">
      <w:pPr>
        <w:jc w:val="both"/>
      </w:pPr>
    </w:p>
    <w:p w:rsidR="004855AE" w:rsidRDefault="004855AE" w:rsidP="00476D93">
      <w:pPr>
        <w:jc w:val="both"/>
      </w:pPr>
    </w:p>
    <w:p w:rsidR="00D86CB4" w:rsidRDefault="00D86CB4" w:rsidP="00476D93">
      <w:pPr>
        <w:jc w:val="both"/>
      </w:pPr>
    </w:p>
    <w:p w:rsidR="00476D93" w:rsidRDefault="00476D93" w:rsidP="0088734A">
      <w:pPr>
        <w:ind w:firstLine="708"/>
        <w:jc w:val="both"/>
        <w:rPr>
          <w:szCs w:val="28"/>
        </w:rPr>
      </w:pPr>
      <w:proofErr w:type="gramStart"/>
      <w:r w:rsidRPr="00BA5B42">
        <w:t xml:space="preserve">В соответствии </w:t>
      </w:r>
      <w:r w:rsidR="0088734A">
        <w:t xml:space="preserve">со статьей 13 Федерального закона от </w:t>
      </w:r>
      <w:r w:rsidR="0088734A" w:rsidRPr="00BA5B42">
        <w:t xml:space="preserve">08 ноября 2007 №257-ФЗ </w:t>
      </w:r>
      <w:r w:rsidR="0088734A">
        <w:t>«</w:t>
      </w:r>
      <w:r w:rsidR="0088734A" w:rsidRPr="00BA5B42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8734A">
        <w:t>»,</w:t>
      </w:r>
      <w:r>
        <w:t xml:space="preserve"> </w:t>
      </w:r>
      <w:r w:rsidRPr="00BA5B42">
        <w:t xml:space="preserve">Федеральным законом </w:t>
      </w:r>
      <w:r w:rsidRPr="00CF65E2">
        <w:rPr>
          <w:szCs w:val="28"/>
        </w:rPr>
        <w:t xml:space="preserve">от 26 декабря 2008 года </w:t>
      </w:r>
      <w:hyperlink r:id="rId10" w:history="1">
        <w:r w:rsidRPr="00CF65E2">
          <w:rPr>
            <w:szCs w:val="28"/>
          </w:rPr>
          <w:t>№294-ФЗ</w:t>
        </w:r>
      </w:hyperlink>
      <w:r>
        <w:rPr>
          <w:szCs w:val="28"/>
        </w:rPr>
        <w:t xml:space="preserve"> «</w:t>
      </w:r>
      <w:r w:rsidRPr="00BA5B42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BA5B42">
        <w:t>,</w:t>
      </w:r>
      <w:r>
        <w:t xml:space="preserve"> Ф</w:t>
      </w:r>
      <w:r w:rsidRPr="00BA5B42">
        <w:t>едеральн</w:t>
      </w:r>
      <w:r>
        <w:t>ым</w:t>
      </w:r>
      <w:r w:rsidRPr="00BA5B42">
        <w:t xml:space="preserve"> закон</w:t>
      </w:r>
      <w:r>
        <w:t>ом</w:t>
      </w:r>
      <w:r w:rsidRPr="00BA5B42">
        <w:t xml:space="preserve"> от </w:t>
      </w:r>
      <w:r>
        <w:t>0</w:t>
      </w:r>
      <w:r w:rsidRPr="00BA5B42">
        <w:t>6</w:t>
      </w:r>
      <w:proofErr w:type="gramEnd"/>
      <w:r w:rsidRPr="00BA5B42">
        <w:t xml:space="preserve"> октября 2003 года №131-ФЗ </w:t>
      </w:r>
      <w:r>
        <w:t>«</w:t>
      </w:r>
      <w:r w:rsidRPr="00BA5B42">
        <w:t>Об общих принципах организации местного самоуправления в Российской Федерации</w:t>
      </w:r>
      <w:r>
        <w:t>»</w:t>
      </w:r>
      <w:r w:rsidRPr="00BA5B42">
        <w:t xml:space="preserve">, </w:t>
      </w:r>
      <w:r w:rsidR="0088734A">
        <w:t>п</w:t>
      </w:r>
      <w:r>
        <w:rPr>
          <w:szCs w:val="28"/>
        </w:rPr>
        <w:t xml:space="preserve">остановлением Администрации </w:t>
      </w:r>
      <w:r w:rsidR="0088734A">
        <w:rPr>
          <w:szCs w:val="28"/>
        </w:rPr>
        <w:t xml:space="preserve">муниципального образования </w:t>
      </w:r>
      <w:r>
        <w:rPr>
          <w:szCs w:val="28"/>
        </w:rPr>
        <w:t>«Город Майкоп</w:t>
      </w:r>
      <w:r w:rsidR="0088734A">
        <w:rPr>
          <w:szCs w:val="28"/>
        </w:rPr>
        <w:t xml:space="preserve">» от 01.02.2009 года № 733 «Об </w:t>
      </w:r>
      <w:r>
        <w:rPr>
          <w:szCs w:val="28"/>
        </w:rPr>
        <w:t>утверждении административного регламента по проведению проверок органами муниципального контроля в муниципально</w:t>
      </w:r>
      <w:r w:rsidR="0088734A">
        <w:rPr>
          <w:szCs w:val="28"/>
        </w:rPr>
        <w:t xml:space="preserve">м образовании «Город Майкоп», </w:t>
      </w:r>
      <w:r>
        <w:rPr>
          <w:szCs w:val="28"/>
        </w:rPr>
        <w:t>руководствуясь</w:t>
      </w:r>
      <w:r w:rsidRPr="00BA5B42">
        <w:t xml:space="preserve"> </w:t>
      </w:r>
      <w:r>
        <w:rPr>
          <w:szCs w:val="28"/>
        </w:rPr>
        <w:t xml:space="preserve">Уставом </w:t>
      </w:r>
      <w:r w:rsidR="00C21F4C">
        <w:rPr>
          <w:szCs w:val="28"/>
        </w:rPr>
        <w:t>муниципального образования</w:t>
      </w:r>
      <w:r>
        <w:rPr>
          <w:szCs w:val="28"/>
        </w:rPr>
        <w:t xml:space="preserve"> «Город М</w:t>
      </w:r>
      <w:r w:rsidR="00C21F4C">
        <w:rPr>
          <w:szCs w:val="28"/>
        </w:rPr>
        <w:t xml:space="preserve">айкоп» </w:t>
      </w:r>
      <w:proofErr w:type="gramStart"/>
      <w:r w:rsidR="00C21F4C">
        <w:rPr>
          <w:szCs w:val="28"/>
        </w:rPr>
        <w:t>п</w:t>
      </w:r>
      <w:proofErr w:type="gramEnd"/>
      <w:r w:rsidR="0088734A">
        <w:rPr>
          <w:szCs w:val="28"/>
        </w:rPr>
        <w:t xml:space="preserve"> </w:t>
      </w:r>
      <w:r w:rsidR="00C21F4C">
        <w:rPr>
          <w:szCs w:val="28"/>
        </w:rPr>
        <w:t>о</w:t>
      </w:r>
      <w:r w:rsidR="0088734A">
        <w:rPr>
          <w:szCs w:val="28"/>
        </w:rPr>
        <w:t xml:space="preserve"> </w:t>
      </w:r>
      <w:r w:rsidR="00C21F4C">
        <w:rPr>
          <w:szCs w:val="28"/>
        </w:rPr>
        <w:t>с</w:t>
      </w:r>
      <w:r w:rsidR="0088734A">
        <w:rPr>
          <w:szCs w:val="28"/>
        </w:rPr>
        <w:t xml:space="preserve"> </w:t>
      </w:r>
      <w:r w:rsidR="00C21F4C">
        <w:rPr>
          <w:szCs w:val="28"/>
        </w:rPr>
        <w:t>т</w:t>
      </w:r>
      <w:r w:rsidR="0088734A">
        <w:rPr>
          <w:szCs w:val="28"/>
        </w:rPr>
        <w:t xml:space="preserve"> </w:t>
      </w:r>
      <w:r w:rsidR="00C21F4C">
        <w:rPr>
          <w:szCs w:val="28"/>
        </w:rPr>
        <w:t>а</w:t>
      </w:r>
      <w:r w:rsidR="0088734A">
        <w:rPr>
          <w:szCs w:val="28"/>
        </w:rPr>
        <w:t xml:space="preserve"> </w:t>
      </w:r>
      <w:r w:rsidR="00C21F4C">
        <w:rPr>
          <w:szCs w:val="28"/>
        </w:rPr>
        <w:t>н</w:t>
      </w:r>
      <w:r w:rsidR="0088734A">
        <w:rPr>
          <w:szCs w:val="28"/>
        </w:rPr>
        <w:t xml:space="preserve"> </w:t>
      </w:r>
      <w:r w:rsidR="00C21F4C">
        <w:rPr>
          <w:szCs w:val="28"/>
        </w:rPr>
        <w:t>о</w:t>
      </w:r>
      <w:r w:rsidR="0088734A">
        <w:rPr>
          <w:szCs w:val="28"/>
        </w:rPr>
        <w:t xml:space="preserve"> </w:t>
      </w:r>
      <w:r w:rsidR="00C21F4C">
        <w:rPr>
          <w:szCs w:val="28"/>
        </w:rPr>
        <w:t>в</w:t>
      </w:r>
      <w:r w:rsidR="0088734A">
        <w:rPr>
          <w:szCs w:val="28"/>
        </w:rPr>
        <w:t xml:space="preserve"> </w:t>
      </w:r>
      <w:r w:rsidR="00C21F4C">
        <w:rPr>
          <w:szCs w:val="28"/>
        </w:rPr>
        <w:t>л</w:t>
      </w:r>
      <w:r w:rsidR="0088734A">
        <w:rPr>
          <w:szCs w:val="28"/>
        </w:rPr>
        <w:t xml:space="preserve"> </w:t>
      </w:r>
      <w:r w:rsidR="00C21F4C">
        <w:rPr>
          <w:szCs w:val="28"/>
        </w:rPr>
        <w:t>я</w:t>
      </w:r>
      <w:r w:rsidR="0088734A">
        <w:rPr>
          <w:szCs w:val="28"/>
        </w:rPr>
        <w:t xml:space="preserve"> </w:t>
      </w:r>
      <w:r w:rsidR="00C21F4C">
        <w:rPr>
          <w:szCs w:val="28"/>
        </w:rPr>
        <w:t>ю:</w:t>
      </w:r>
    </w:p>
    <w:p w:rsidR="00476D93" w:rsidRPr="006C6CDF" w:rsidRDefault="00476D93" w:rsidP="00476D93">
      <w:pPr>
        <w:ind w:firstLine="708"/>
        <w:jc w:val="both"/>
      </w:pPr>
      <w:r w:rsidRPr="006C6CDF">
        <w:t xml:space="preserve">1. Утвердить </w:t>
      </w:r>
      <w:hyperlink r:id="rId11" w:history="1">
        <w:r w:rsidRPr="006C6CDF">
          <w:t>Положение</w:t>
        </w:r>
      </w:hyperlink>
      <w:r w:rsidRPr="006C6CDF">
        <w:t xml:space="preserve"> об организации и осуществлении муниципального </w:t>
      </w:r>
      <w:proofErr w:type="gramStart"/>
      <w:r w:rsidRPr="006C6CDF">
        <w:t>контроля за</w:t>
      </w:r>
      <w:proofErr w:type="gramEnd"/>
      <w:r w:rsidRPr="006C6CDF">
        <w:t xml:space="preserve"> сохранностью автомобильных дорог местного значения в границах </w:t>
      </w:r>
      <w:r>
        <w:t>муниципального образования «Г</w:t>
      </w:r>
      <w:r w:rsidRPr="006C6CDF">
        <w:t xml:space="preserve">ород </w:t>
      </w:r>
      <w:r>
        <w:t>Майкоп»</w:t>
      </w:r>
      <w:r w:rsidRPr="006C6CDF">
        <w:t xml:space="preserve"> (прилагается).</w:t>
      </w:r>
    </w:p>
    <w:p w:rsidR="00476D93" w:rsidRPr="006C6CDF" w:rsidRDefault="00476D93" w:rsidP="00476D93">
      <w:pPr>
        <w:ind w:firstLine="708"/>
        <w:jc w:val="both"/>
      </w:pPr>
      <w:r w:rsidRPr="006C6CDF">
        <w:t xml:space="preserve">2. Утвердить </w:t>
      </w:r>
      <w:hyperlink r:id="rId12" w:history="1">
        <w:r w:rsidRPr="006C6CDF">
          <w:t>Перечень</w:t>
        </w:r>
      </w:hyperlink>
      <w:r>
        <w:t xml:space="preserve"> должностных лиц Администрации муниципального образования «Город Майкоп»</w:t>
      </w:r>
      <w:r w:rsidRPr="006C6CDF">
        <w:t xml:space="preserve">, уполномоченных на осуществление муниципального </w:t>
      </w:r>
      <w:proofErr w:type="gramStart"/>
      <w:r w:rsidRPr="006C6CDF">
        <w:t>контроля за</w:t>
      </w:r>
      <w:proofErr w:type="gramEnd"/>
      <w:r w:rsidRPr="006C6CDF">
        <w:t xml:space="preserve"> сохранностью автомобильных дорог ме</w:t>
      </w:r>
      <w:r>
        <w:t>стного значения в границах муниципального образования «Город Майкоп»</w:t>
      </w:r>
      <w:r w:rsidR="004855AE">
        <w:t xml:space="preserve"> (прилагается)</w:t>
      </w:r>
      <w:r w:rsidRPr="006C6CDF">
        <w:t>.</w:t>
      </w:r>
    </w:p>
    <w:p w:rsidR="00D86CB4" w:rsidRDefault="00F24685" w:rsidP="00476D93">
      <w:pPr>
        <w:ind w:firstLine="540"/>
        <w:jc w:val="both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4387215</wp:posOffset>
                </wp:positionH>
                <wp:positionV relativeFrom="margin">
                  <wp:posOffset>9176385</wp:posOffset>
                </wp:positionV>
                <wp:extent cx="1554480" cy="5295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3E1" w:rsidRPr="008B33E1" w:rsidRDefault="00F246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438150"/>
                                  <wp:effectExtent l="0" t="0" r="0" b="0"/>
                                  <wp:docPr id="3" name="Рисунок 3" descr="v8_EF6E_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8_EF6E_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722.55pt;width:122.4pt;height:41.7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IjsQIAALc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" filled="f" stroked="f">
                <v:textbox style="mso-fit-shape-to-text:t">
                  <w:txbxContent>
                    <w:p w:rsidR="008B33E1" w:rsidRPr="008B33E1" w:rsidRDefault="00F24685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438150"/>
                            <wp:effectExtent l="0" t="0" r="0" b="0"/>
                            <wp:docPr id="3" name="Рисунок 3" descr="v8_EF6E_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8_EF6E_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6D93" w:rsidRPr="006C6CDF">
        <w:t xml:space="preserve">3. </w:t>
      </w:r>
      <w:r w:rsidR="00D86CB4">
        <w:t xml:space="preserve">Опубликовать настоящее </w:t>
      </w:r>
      <w:r w:rsidR="00476D93">
        <w:t>постанов</w:t>
      </w:r>
      <w:r w:rsidR="00D86CB4">
        <w:t>ление</w:t>
      </w:r>
      <w:r w:rsidR="0088734A">
        <w:t xml:space="preserve"> в газете «</w:t>
      </w:r>
      <w:r w:rsidR="00476D93">
        <w:t>Майкопские новости</w:t>
      </w:r>
      <w:r w:rsidR="0088734A">
        <w:t>»</w:t>
      </w:r>
      <w:r w:rsidR="00D86CB4">
        <w:t>.</w:t>
      </w:r>
    </w:p>
    <w:p w:rsidR="00476D93" w:rsidRPr="00D24246" w:rsidRDefault="00D86CB4" w:rsidP="00476D93">
      <w:pPr>
        <w:ind w:firstLine="540"/>
        <w:jc w:val="both"/>
        <w:rPr>
          <w:szCs w:val="28"/>
        </w:rPr>
      </w:pPr>
      <w:r>
        <w:lastRenderedPageBreak/>
        <w:t xml:space="preserve">4. Настоящее постановление </w:t>
      </w:r>
      <w:r w:rsidR="00476D93" w:rsidRPr="00D24246">
        <w:rPr>
          <w:szCs w:val="28"/>
        </w:rPr>
        <w:t xml:space="preserve"> вступает в силу </w:t>
      </w:r>
      <w:r w:rsidR="00476D93">
        <w:rPr>
          <w:szCs w:val="28"/>
        </w:rPr>
        <w:t>со дня</w:t>
      </w:r>
      <w:r w:rsidR="00476D93" w:rsidRPr="00D24246">
        <w:rPr>
          <w:szCs w:val="28"/>
        </w:rPr>
        <w:t xml:space="preserve"> его опубликования.</w:t>
      </w:r>
      <w:r w:rsidR="00476D93">
        <w:rPr>
          <w:szCs w:val="28"/>
        </w:rPr>
        <w:t xml:space="preserve"> </w:t>
      </w:r>
    </w:p>
    <w:p w:rsidR="002713D0" w:rsidRDefault="002713D0" w:rsidP="00476D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855AE" w:rsidRDefault="004855AE" w:rsidP="00476D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6CB4" w:rsidRDefault="00476D93" w:rsidP="00476D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6D93" w:rsidRDefault="00476D93" w:rsidP="00476D9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</w:t>
      </w:r>
      <w:r w:rsidR="00D86C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М.Н. Черниченко</w:t>
      </w:r>
    </w:p>
    <w:sectPr w:rsidR="00476D93" w:rsidSect="004855AE">
      <w:headerReference w:type="default" r:id="rId15"/>
      <w:pgSz w:w="11906" w:h="16838" w:code="9"/>
      <w:pgMar w:top="1134" w:right="1134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E6" w:rsidRDefault="00CB09E6">
      <w:r>
        <w:separator/>
      </w:r>
    </w:p>
  </w:endnote>
  <w:endnote w:type="continuationSeparator" w:id="0">
    <w:p w:rsidR="00CB09E6" w:rsidRDefault="00CB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E6" w:rsidRDefault="00CB09E6">
      <w:r>
        <w:separator/>
      </w:r>
    </w:p>
  </w:footnote>
  <w:footnote w:type="continuationSeparator" w:id="0">
    <w:p w:rsidR="00CB09E6" w:rsidRDefault="00CB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AE" w:rsidRDefault="004855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4904">
      <w:rPr>
        <w:noProof/>
      </w:rPr>
      <w:t>2</w:t>
    </w:r>
    <w:r>
      <w:fldChar w:fldCharType="end"/>
    </w:r>
  </w:p>
  <w:p w:rsidR="004855AE" w:rsidRDefault="004855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830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3F64AA"/>
    <w:multiLevelType w:val="singleLevel"/>
    <w:tmpl w:val="3EE423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E0"/>
    <w:rsid w:val="000B52CA"/>
    <w:rsid w:val="00156E24"/>
    <w:rsid w:val="00192F70"/>
    <w:rsid w:val="002713D0"/>
    <w:rsid w:val="00274904"/>
    <w:rsid w:val="00280A91"/>
    <w:rsid w:val="00327184"/>
    <w:rsid w:val="00367B4A"/>
    <w:rsid w:val="00395B6B"/>
    <w:rsid w:val="003C19B2"/>
    <w:rsid w:val="00421775"/>
    <w:rsid w:val="00421815"/>
    <w:rsid w:val="00476D93"/>
    <w:rsid w:val="004855AE"/>
    <w:rsid w:val="004B5D11"/>
    <w:rsid w:val="00506F9E"/>
    <w:rsid w:val="005B063B"/>
    <w:rsid w:val="00662DFD"/>
    <w:rsid w:val="006E7D61"/>
    <w:rsid w:val="006F48EB"/>
    <w:rsid w:val="00714686"/>
    <w:rsid w:val="00736DAC"/>
    <w:rsid w:val="00870AB0"/>
    <w:rsid w:val="0088734A"/>
    <w:rsid w:val="008B33E1"/>
    <w:rsid w:val="0090668F"/>
    <w:rsid w:val="009B7D5E"/>
    <w:rsid w:val="009F46E6"/>
    <w:rsid w:val="00A22519"/>
    <w:rsid w:val="00B01936"/>
    <w:rsid w:val="00B206E0"/>
    <w:rsid w:val="00B61606"/>
    <w:rsid w:val="00B657F6"/>
    <w:rsid w:val="00B70498"/>
    <w:rsid w:val="00BC367E"/>
    <w:rsid w:val="00C21F4C"/>
    <w:rsid w:val="00C91537"/>
    <w:rsid w:val="00CB09E6"/>
    <w:rsid w:val="00D420A6"/>
    <w:rsid w:val="00D80220"/>
    <w:rsid w:val="00D86CB4"/>
    <w:rsid w:val="00D87DBB"/>
    <w:rsid w:val="00DF7D77"/>
    <w:rsid w:val="00E76CF8"/>
    <w:rsid w:val="00F0482E"/>
    <w:rsid w:val="00F24685"/>
    <w:rsid w:val="00F373E0"/>
    <w:rsid w:val="00F37B72"/>
    <w:rsid w:val="00F421BF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paragraph" w:styleId="a4">
    <w:name w:val="header"/>
    <w:basedOn w:val="a"/>
    <w:link w:val="a5"/>
    <w:uiPriority w:val="99"/>
    <w:rsid w:val="00476D9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476D93"/>
    <w:rPr>
      <w:sz w:val="28"/>
    </w:rPr>
  </w:style>
  <w:style w:type="character" w:styleId="a6">
    <w:name w:val="page number"/>
    <w:rsid w:val="00476D93"/>
  </w:style>
  <w:style w:type="paragraph" w:styleId="a7">
    <w:name w:val="footer"/>
    <w:basedOn w:val="a"/>
    <w:link w:val="a8"/>
    <w:rsid w:val="00476D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476D93"/>
    <w:rPr>
      <w:sz w:val="28"/>
    </w:rPr>
  </w:style>
  <w:style w:type="paragraph" w:customStyle="1" w:styleId="ConsPlusTitle">
    <w:name w:val="ConsPlusTitle"/>
    <w:rsid w:val="00476D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76D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3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70A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sz w:val="22"/>
    </w:rPr>
  </w:style>
  <w:style w:type="paragraph" w:styleId="a4">
    <w:name w:val="header"/>
    <w:basedOn w:val="a"/>
    <w:link w:val="a5"/>
    <w:uiPriority w:val="99"/>
    <w:rsid w:val="00476D9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476D93"/>
    <w:rPr>
      <w:sz w:val="28"/>
    </w:rPr>
  </w:style>
  <w:style w:type="character" w:styleId="a6">
    <w:name w:val="page number"/>
    <w:rsid w:val="00476D93"/>
  </w:style>
  <w:style w:type="paragraph" w:styleId="a7">
    <w:name w:val="footer"/>
    <w:basedOn w:val="a"/>
    <w:link w:val="a8"/>
    <w:rsid w:val="00476D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476D93"/>
    <w:rPr>
      <w:sz w:val="28"/>
    </w:rPr>
  </w:style>
  <w:style w:type="paragraph" w:customStyle="1" w:styleId="ConsPlusTitle">
    <w:name w:val="ConsPlusTitle"/>
    <w:rsid w:val="00476D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76D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3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70A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B139F39380ECF539580E25B0E69E8CAA9125FD5537BE1196F05B2A79DD97B9E22A4654D65FFA12FD7562w4B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AB909646A989B6C36FFFFB50CB38CA5BDEDA1514A2E51B78E87E171CCDC72FE1A9186F381982C9A11522M9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09EAB909646A989B6C371F2ED3C953CCE5185DF111FA8B44327B3234015C79068AEF05A2B3518872CM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F756-171C-4B82-8D7B-0E4BEB32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2467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consultantplus://offline/ref=75B139F39380ECF539580E25B0E69E8CAA9125FD5537BE1196F05B2A79DD97B9E22A4654D65FFA12FD7562w4B4G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consultantplus://offline/ref=609EAB909646A989B6C36FFFFB50CB38CA5BDEDA1514A2E51B78E87E171CCDC72FE1A9186F381982C9A11522M9N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consultantplus://offline/ref=609EAB909646A989B6C371F2ED3C953CCE5185DF111FA8B44327B3234015C79068AEF05A2B3518872CMAN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*</cp:lastModifiedBy>
  <cp:revision>2</cp:revision>
  <cp:lastPrinted>2008-06-26T13:34:00Z</cp:lastPrinted>
  <dcterms:created xsi:type="dcterms:W3CDTF">2014-02-13T12:30:00Z</dcterms:created>
  <dcterms:modified xsi:type="dcterms:W3CDTF">2014-02-13T12:30:00Z</dcterms:modified>
</cp:coreProperties>
</file>